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E409D">
      <w:pPr>
        <w:pStyle w:val="2"/>
        <w:spacing w:before="0" w:beforeAutospacing="0" w:after="0" w:afterAutospacing="0" w:line="460" w:lineRule="exact"/>
        <w:rPr>
          <w:rFonts w:ascii="Times New Roman" w:hAnsi="Times New Roman" w:eastAsia="仿宋" w:cs="Times New Roman"/>
          <w:color w:val="000000"/>
          <w:sz w:val="30"/>
          <w:szCs w:val="30"/>
        </w:rPr>
      </w:pPr>
      <w:r>
        <w:rPr>
          <w:rFonts w:ascii="Times New Roman" w:hAnsi="Times New Roman" w:eastAsia="仿宋" w:cs="Times New Roman"/>
          <w:color w:val="000000"/>
          <w:sz w:val="30"/>
          <w:szCs w:val="30"/>
        </w:rPr>
        <w:t>附件1：</w:t>
      </w:r>
    </w:p>
    <w:tbl>
      <w:tblPr>
        <w:tblStyle w:val="3"/>
        <w:tblW w:w="86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894"/>
        <w:gridCol w:w="1829"/>
        <w:gridCol w:w="1431"/>
        <w:gridCol w:w="1276"/>
        <w:gridCol w:w="2752"/>
      </w:tblGrid>
      <w:tr w14:paraId="36355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74B707B">
            <w:pPr>
              <w:spacing w:line="460" w:lineRule="exact"/>
              <w:jc w:val="center"/>
              <w:rPr>
                <w:rFonts w:eastAsia="华文中宋"/>
                <w:bCs/>
                <w:color w:val="000000"/>
                <w:sz w:val="30"/>
                <w:szCs w:val="30"/>
              </w:rPr>
            </w:pPr>
            <w:bookmarkStart w:id="1" w:name="_GoBack"/>
            <w:r>
              <w:rPr>
                <w:rFonts w:eastAsia="华文中宋"/>
                <w:bCs/>
                <w:color w:val="000000"/>
                <w:sz w:val="30"/>
                <w:szCs w:val="30"/>
              </w:rPr>
              <w:t>南京大学2027年接收推荐免试研究生申请材料清单</w:t>
            </w:r>
            <w:bookmarkEnd w:id="1"/>
          </w:p>
        </w:tc>
      </w:tr>
      <w:tr w14:paraId="5B794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 w14:paraId="4312E564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姓名</w:t>
            </w:r>
          </w:p>
        </w:tc>
        <w:tc>
          <w:tcPr>
            <w:tcW w:w="1829" w:type="dxa"/>
            <w:noWrap w:val="0"/>
            <w:vAlign w:val="center"/>
          </w:tcPr>
          <w:p w14:paraId="29D704CE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  <w:tc>
          <w:tcPr>
            <w:tcW w:w="1431" w:type="dxa"/>
            <w:noWrap w:val="0"/>
            <w:vAlign w:val="center"/>
          </w:tcPr>
          <w:p w14:paraId="44BACCBB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noWrap w:val="0"/>
            <w:vAlign w:val="center"/>
          </w:tcPr>
          <w:p w14:paraId="1FACD551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</w:tr>
      <w:tr w14:paraId="29CE0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 w14:paraId="61F6A7D4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申请学院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 w14:paraId="6F31F5C8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D3CD4AF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noWrap w:val="0"/>
            <w:vAlign w:val="center"/>
          </w:tcPr>
          <w:p w14:paraId="4945A1B8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</w:tr>
      <w:tr w14:paraId="70BFC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 w14:paraId="7EBC9CC9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noWrap w:val="0"/>
            <w:vAlign w:val="center"/>
          </w:tcPr>
          <w:p w14:paraId="70A3A863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  <w:r>
              <w:rPr>
                <w:color w:val="000000"/>
                <w:sz w:val="24"/>
                <w:szCs w:val="30"/>
              </w:rPr>
              <w:t xml:space="preserve">硕士           </w:t>
            </w:r>
            <w:r>
              <w:rPr>
                <w:color w:val="000000"/>
                <w:sz w:val="24"/>
                <w:szCs w:val="30"/>
              </w:rPr>
              <w:sym w:font="Wingdings 2" w:char="00A3"/>
            </w:r>
            <w:r>
              <w:rPr>
                <w:color w:val="000000"/>
                <w:sz w:val="24"/>
                <w:szCs w:val="30"/>
              </w:rPr>
              <w:t>直博生</w:t>
            </w:r>
          </w:p>
        </w:tc>
      </w:tr>
      <w:tr w14:paraId="03BD0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672" w:type="dxa"/>
            <w:gridSpan w:val="6"/>
            <w:noWrap w:val="0"/>
            <w:vAlign w:val="center"/>
          </w:tcPr>
          <w:p w14:paraId="378C840D">
            <w:pPr>
              <w:spacing w:line="460" w:lineRule="exact"/>
              <w:jc w:val="center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申请材料清单</w:t>
            </w:r>
          </w:p>
        </w:tc>
      </w:tr>
      <w:tr w14:paraId="523B3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63427E1F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47B593A4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1.南京大学接收推荐免试研究生申请表（须加盖公章）</w:t>
            </w:r>
          </w:p>
        </w:tc>
      </w:tr>
      <w:tr w14:paraId="4C4C8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6DD40ABA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052B9DC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2.本科阶段成绩单复印件（加盖所在学校教务部门或院系公章）</w:t>
            </w:r>
          </w:p>
        </w:tc>
      </w:tr>
      <w:tr w14:paraId="46AAE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490" w:type="dxa"/>
            <w:noWrap w:val="0"/>
            <w:vAlign w:val="center"/>
          </w:tcPr>
          <w:p w14:paraId="7B1DA930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639D7508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3.</w:t>
            </w:r>
            <w:bookmarkStart w:id="0" w:name="_Hlk207956213"/>
            <w:r>
              <w:rPr>
                <w:color w:val="000000"/>
                <w:sz w:val="24"/>
                <w:szCs w:val="30"/>
              </w:rPr>
              <w:t>英语成绩证明、其他外语能力证明材料</w:t>
            </w:r>
            <w:bookmarkEnd w:id="0"/>
          </w:p>
        </w:tc>
      </w:tr>
      <w:tr w14:paraId="0A892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079ADAC6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4D5E0E0B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4.参加各类科研活动的获奖证书复印件</w:t>
            </w:r>
          </w:p>
        </w:tc>
      </w:tr>
      <w:tr w14:paraId="3C36C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6F177219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2B6B8743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5.在公开发行的刊物或全国会议上发表的学术论文、出版物、科技专利证书等复印件</w:t>
            </w:r>
          </w:p>
        </w:tc>
      </w:tr>
      <w:tr w14:paraId="02B2C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4630AADC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0DA7D074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6.身份证复印件</w:t>
            </w:r>
          </w:p>
        </w:tc>
      </w:tr>
      <w:tr w14:paraId="2CECE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3C4E16C7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627A96CA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7.学生证复印件</w:t>
            </w:r>
          </w:p>
        </w:tc>
      </w:tr>
      <w:tr w14:paraId="68876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3F26B9C2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1F60F281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8.两封专家推荐信（</w:t>
            </w:r>
            <w:r>
              <w:rPr>
                <w:b/>
                <w:bCs/>
                <w:color w:val="000000"/>
                <w:sz w:val="24"/>
                <w:szCs w:val="30"/>
                <w:u w:val="single"/>
              </w:rPr>
              <w:t>申请直博者须提交</w:t>
            </w:r>
            <w:r>
              <w:rPr>
                <w:color w:val="000000"/>
                <w:sz w:val="24"/>
                <w:szCs w:val="30"/>
              </w:rPr>
              <w:t>）</w:t>
            </w:r>
          </w:p>
        </w:tc>
      </w:tr>
      <w:tr w14:paraId="75236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90" w:type="dxa"/>
            <w:noWrap w:val="0"/>
            <w:vAlign w:val="top"/>
          </w:tcPr>
          <w:p w14:paraId="0855E629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1A23945E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9.跨专业申请者达到申请专业能力水平的证明材料（</w:t>
            </w:r>
            <w:r>
              <w:rPr>
                <w:b/>
                <w:color w:val="000000"/>
                <w:sz w:val="24"/>
                <w:szCs w:val="30"/>
              </w:rPr>
              <w:t>跨专业申请者须提供</w:t>
            </w:r>
            <w:r>
              <w:rPr>
                <w:color w:val="000000"/>
                <w:sz w:val="24"/>
                <w:szCs w:val="30"/>
              </w:rPr>
              <w:t>）</w:t>
            </w:r>
          </w:p>
        </w:tc>
      </w:tr>
      <w:tr w14:paraId="7A372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490" w:type="dxa"/>
            <w:noWrap w:val="0"/>
            <w:vAlign w:val="top"/>
          </w:tcPr>
          <w:p w14:paraId="3735CF64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7A9D0ECE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10.学院需要的其他材料</w:t>
            </w:r>
          </w:p>
          <w:p w14:paraId="6ECB78D3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  <w:p w14:paraId="40F4D215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</w:tr>
      <w:tr w14:paraId="76F5B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8672" w:type="dxa"/>
            <w:gridSpan w:val="6"/>
            <w:noWrap w:val="0"/>
            <w:vAlign w:val="top"/>
          </w:tcPr>
          <w:p w14:paraId="379F6FD4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  <w:r>
              <w:rPr>
                <w:bCs/>
                <w:color w:val="000000"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14:paraId="191F614D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</w:p>
          <w:p w14:paraId="6DFF7BFE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</w:p>
          <w:p w14:paraId="611E92A8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</w:p>
          <w:p w14:paraId="5A750772">
            <w:pPr>
              <w:spacing w:line="460" w:lineRule="exact"/>
              <w:ind w:right="1200" w:firstLine="4080" w:firstLineChars="1700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 xml:space="preserve">申请人（签名）：                </w:t>
            </w:r>
          </w:p>
          <w:p w14:paraId="3C569D66">
            <w:pPr>
              <w:spacing w:line="460" w:lineRule="exact"/>
              <w:ind w:right="960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 xml:space="preserve">                                          年     月     日</w:t>
            </w:r>
            <w:r>
              <w:rPr>
                <w:color w:val="000000"/>
                <w:sz w:val="30"/>
                <w:szCs w:val="30"/>
              </w:rPr>
              <w:t xml:space="preserve">               </w:t>
            </w:r>
          </w:p>
        </w:tc>
      </w:tr>
    </w:tbl>
    <w:p w14:paraId="663079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C517A3"/>
    <w:rsid w:val="54C5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2026-09-08T09:17:00Z</dcterms:created>
  <dc:creator>李鹤鸣</dc:creator>
  <cp:lastModifiedBy>李鹤鸣</cp:lastModifiedBy>
  <dcterms:modified xsi:type="dcterms:W3CDTF">2026-09-08T09:18:08Z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D4D7FD016794496884D85A5F88732BAB_11</vt:lpwstr>
  </property>
  <property fmtid="{D5CDD505-2E9C-101B-9397-08002B2CF9AE}" pid="4" name="KSOTemplateDocerSaveRecord">
    <vt:lpwstr>eyJoZGlkIjoiMzc3ZTE0NjljMzQ2MWI0Y2VlMzU2YWJkOGQ0YTE3YzciLCJ1c2VySWQiOiIxNjkyMjU2NTQ3In0=</vt:lpwstr>
  </property>
</Properties>
</file>